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entury Schoolbook L" w:hAnsi="Century Schoolbook L"/>
          <w:b/>
          <w:b/>
          <w:bCs/>
          <w:sz w:val="24"/>
          <w:szCs w:val="24"/>
        </w:rPr>
      </w:pPr>
      <w:r>
        <w:rPr>
          <w:rFonts w:ascii="Century Schoolbook L" w:hAnsi="Century Schoolbook L"/>
          <w:b/>
          <w:bCs/>
          <w:sz w:val="24"/>
          <w:szCs w:val="24"/>
        </w:rPr>
        <w:t>ЛИСТ ГОЛОСОВАНИЯ</w:t>
      </w:r>
    </w:p>
    <w:p>
      <w:pPr>
        <w:pStyle w:val="Normal"/>
        <w:jc w:val="center"/>
        <w:rPr/>
      </w:pPr>
      <w:r>
        <w:rPr>
          <w:rFonts w:ascii="Century Schoolbook L" w:hAnsi="Century Schoolbook L"/>
          <w:sz w:val="24"/>
          <w:szCs w:val="24"/>
        </w:rPr>
        <w:t xml:space="preserve"> </w:t>
      </w:r>
      <w:r>
        <w:rPr>
          <w:rFonts w:ascii="Century Schoolbook L" w:hAnsi="Century Schoolbook L"/>
          <w:sz w:val="24"/>
          <w:szCs w:val="24"/>
        </w:rPr>
        <w:t xml:space="preserve">на очередном общем  собрании  </w:t>
      </w:r>
    </w:p>
    <w:p>
      <w:pPr>
        <w:pStyle w:val="Normal"/>
        <w:jc w:val="center"/>
        <w:rPr/>
      </w:pPr>
      <w:r>
        <w:rPr>
          <w:rFonts w:ascii="Century Schoolbook L" w:hAnsi="Century Schoolbook L"/>
          <w:sz w:val="24"/>
          <w:szCs w:val="24"/>
        </w:rPr>
        <w:t>СНТ «Солнечный» 06 июня 2026 г.</w:t>
      </w:r>
    </w:p>
    <w:p>
      <w:pPr>
        <w:pStyle w:val="Normal"/>
        <w:jc w:val="center"/>
        <w:rPr/>
      </w:pPr>
      <w:r>
        <w:rPr>
          <w:rFonts w:ascii="Century Schoolbook L" w:hAnsi="Century Schoolbook L"/>
          <w:sz w:val="24"/>
          <w:szCs w:val="24"/>
        </w:rPr>
        <w:t>(заочное голосование с 5 мая по 5 июня 2026г.)</w:t>
      </w:r>
    </w:p>
    <w:p>
      <w:pPr>
        <w:pStyle w:val="Normal"/>
        <w:jc w:val="center"/>
        <w:rPr>
          <w:rFonts w:ascii="Century Schoolbook L" w:hAnsi="Century Schoolbook L"/>
          <w:i/>
          <w:i/>
          <w:iCs/>
          <w:sz w:val="26"/>
          <w:szCs w:val="26"/>
        </w:rPr>
      </w:pPr>
      <w:r>
        <w:rPr>
          <w:rFonts w:ascii="Century Schoolbook L" w:hAnsi="Century Schoolbook L"/>
          <w:i/>
          <w:iCs/>
          <w:sz w:val="26"/>
          <w:szCs w:val="26"/>
        </w:rPr>
      </w:r>
    </w:p>
    <w:p>
      <w:pPr>
        <w:pStyle w:val="Normal"/>
        <w:jc w:val="center"/>
        <w:rPr>
          <w:rFonts w:ascii="Century Schoolbook L" w:hAnsi="Century Schoolbook L"/>
          <w:i/>
          <w:i/>
          <w:iCs/>
          <w:sz w:val="26"/>
          <w:szCs w:val="26"/>
        </w:rPr>
      </w:pPr>
      <w:r>
        <w:rPr>
          <w:rFonts w:ascii="Century Schoolbook L" w:hAnsi="Century Schoolbook L"/>
          <w:i/>
          <w:iCs/>
          <w:sz w:val="26"/>
          <w:szCs w:val="26"/>
        </w:rPr>
      </w:r>
    </w:p>
    <w:p>
      <w:pPr>
        <w:pStyle w:val="Normal"/>
        <w:jc w:val="both"/>
        <w:rPr>
          <w:rFonts w:ascii="Century Schoolbook L" w:hAnsi="Century Schoolbook L"/>
          <w:b/>
          <w:b/>
          <w:bCs/>
          <w:sz w:val="24"/>
          <w:szCs w:val="24"/>
        </w:rPr>
      </w:pPr>
      <w:r>
        <w:rPr>
          <w:rFonts w:ascii="Century Schoolbook L" w:hAnsi="Century Schoolbook L"/>
          <w:b/>
          <w:bCs/>
          <w:sz w:val="24"/>
          <w:szCs w:val="24"/>
        </w:rPr>
        <w:t>Фамилия, имя, отчество :</w:t>
      </w:r>
    </w:p>
    <w:p>
      <w:pPr>
        <w:pStyle w:val="Normal"/>
        <w:pBdr>
          <w:bottom w:val="single" w:sz="8" w:space="2" w:color="000000"/>
        </w:pBdr>
        <w:jc w:val="both"/>
        <w:rPr>
          <w:rFonts w:ascii="Century Schoolbook L" w:hAnsi="Century Schoolbook L"/>
          <w:sz w:val="26"/>
          <w:szCs w:val="26"/>
        </w:rPr>
      </w:pPr>
      <w:r>
        <w:rPr>
          <w:rFonts w:ascii="Century Schoolbook L" w:hAnsi="Century Schoolbook L"/>
          <w:sz w:val="26"/>
          <w:szCs w:val="26"/>
        </w:rPr>
      </w:r>
    </w:p>
    <w:p>
      <w:pPr>
        <w:pStyle w:val="Normal"/>
        <w:jc w:val="both"/>
        <w:rPr>
          <w:rFonts w:ascii="Century Schoolbook L" w:hAnsi="Century Schoolbook L"/>
          <w:sz w:val="26"/>
          <w:szCs w:val="26"/>
        </w:rPr>
      </w:pPr>
      <w:r>
        <w:rPr>
          <w:rFonts w:ascii="Century Schoolbook L" w:hAnsi="Century Schoolbook L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sz w:val="24"/>
          <w:szCs w:val="24"/>
        </w:rPr>
        <w:t>Номер участка:</w:t>
      </w:r>
      <w:r>
        <w:rPr>
          <w:rFonts w:ascii="Century Schoolbook L" w:hAnsi="Century Schoolbook L"/>
          <w:sz w:val="26"/>
          <w:szCs w:val="26"/>
        </w:rPr>
        <w:t>_______.</w:t>
      </w:r>
    </w:p>
    <w:p>
      <w:pPr>
        <w:pStyle w:val="Normal"/>
        <w:jc w:val="both"/>
        <w:rPr>
          <w:rFonts w:ascii="Century Schoolbook L" w:hAnsi="Century Schoolbook L"/>
          <w:sz w:val="26"/>
          <w:szCs w:val="26"/>
        </w:rPr>
      </w:pPr>
      <w:r>
        <w:rPr>
          <w:rFonts w:ascii="Century Schoolbook L" w:hAnsi="Century Schoolbook L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i/>
          <w:iCs/>
          <w:sz w:val="18"/>
          <w:szCs w:val="18"/>
        </w:rPr>
        <w:t>Если решение за собственника-члена СНТ принимает доверенное лицо, то к решению должна быть приложена доверенность</w:t>
      </w:r>
      <w:r>
        <w:rPr>
          <w:rFonts w:ascii="Century Schoolbook L" w:hAnsi="Century Schoolbook L"/>
          <w:i/>
          <w:iCs/>
          <w:sz w:val="22"/>
          <w:szCs w:val="22"/>
        </w:rPr>
        <w:t>.</w:t>
      </w:r>
    </w:p>
    <w:p>
      <w:pPr>
        <w:pStyle w:val="Normal"/>
        <w:jc w:val="both"/>
        <w:rPr>
          <w:rFonts w:ascii="Century Schoolbook L" w:hAnsi="Century Schoolbook L"/>
          <w:i/>
          <w:i/>
          <w:iCs/>
          <w:sz w:val="22"/>
          <w:szCs w:val="22"/>
        </w:rPr>
      </w:pPr>
      <w:r>
        <w:rPr>
          <w:rFonts w:ascii="Century Schoolbook L" w:hAnsi="Century Schoolbook L"/>
          <w:i/>
          <w:iCs/>
          <w:sz w:val="22"/>
          <w:szCs w:val="22"/>
        </w:rPr>
      </w:r>
    </w:p>
    <w:p>
      <w:pPr>
        <w:pStyle w:val="Normal"/>
        <w:jc w:val="both"/>
        <w:rPr>
          <w:rFonts w:ascii="Century Schoolbook L" w:hAnsi="Century Schoolbook L"/>
          <w:i/>
          <w:i/>
          <w:iCs/>
          <w:sz w:val="18"/>
          <w:szCs w:val="18"/>
        </w:rPr>
      </w:pPr>
      <w:r>
        <w:rPr>
          <w:rFonts w:ascii="Century Schoolbook L" w:hAnsi="Century Schoolbook L"/>
          <w:b/>
          <w:bCs/>
          <w:i/>
          <w:iCs/>
          <w:sz w:val="18"/>
          <w:szCs w:val="18"/>
        </w:rPr>
        <w:t>Голосующий должен отметить свое решение любым образом (крестик, галочка и т.п.) в соответствующей графе и поставить подпись. Допускается только один вариант ответа: «ЗА», «ПРОТИВ» или «ВОЗДЕРЖАЛСЯ».</w:t>
      </w:r>
    </w:p>
    <w:p>
      <w:pPr>
        <w:pStyle w:val="Normal"/>
        <w:jc w:val="both"/>
        <w:rPr>
          <w:rFonts w:ascii="Century Schoolbook L" w:hAnsi="Century Schoolbook L"/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rFonts w:ascii="Century Schoolbook L" w:hAnsi="Century Schoolbook L"/>
          <w:b/>
          <w:bCs/>
          <w:i w:val="false"/>
          <w:iCs w:val="false"/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Предложение по вопросу №1</w:t>
      </w: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повестки дня «Выборы председателя собрания»</w:t>
      </w: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:</w:t>
      </w:r>
    </w:p>
    <w:p>
      <w:pPr>
        <w:pStyle w:val="Normal"/>
        <w:jc w:val="both"/>
        <w:rPr/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  <w:u w:val="none"/>
        </w:rPr>
        <w:t>- избрать председателем общего собрания члена правления Мишина Георгия Егоровича (уч.44).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ЗА ___  ПРОТИВ____ ВОЗДЕРЖАЛСЯ_______Подпись_______________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Предложение по вопросу №2</w:t>
      </w: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повестки дня «Отчет ревизионной комиссии»</w:t>
      </w: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:</w:t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 xml:space="preserve">- </w:t>
      </w: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  <w:u w:val="none"/>
        </w:rPr>
        <w:t>утвердить отчет ревизионной комиссии.</w:t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ЗА ___  ПРОТИВ____ ВОЗДЕРЖАЛСЯ_______Подпись_______________</w:t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tabs>
          <w:tab w:val="left" w:pos="1836" w:leader="none"/>
        </w:tabs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Предложения по вопросу №3 повестки дня «Доклад Правления о проделанной работе»</w:t>
      </w: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:</w:t>
      </w:r>
    </w:p>
    <w:p>
      <w:pPr>
        <w:pStyle w:val="Normal"/>
        <w:jc w:val="both"/>
        <w:rPr/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 xml:space="preserve">- </w:t>
      </w: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  <w:u w:val="none"/>
        </w:rPr>
        <w:t>считать работу Правления в 2025/2026г.г. удовлетворительной.</w:t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ЗА ___  ПРОТИВ____ ВОЗДЕРЖАЛСЯ_______Подпись_______________</w:t>
      </w:r>
    </w:p>
    <w:p>
      <w:pPr>
        <w:pStyle w:val="Normal"/>
        <w:tabs>
          <w:tab w:val="left" w:pos="1836" w:leader="none"/>
        </w:tabs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  <w:u w:val="none"/>
        </w:rPr>
        <w:t>Предложение по вопросу № 4 повестки дня «</w:t>
      </w:r>
      <w:r>
        <w:rPr>
          <w:rFonts w:ascii="Century Schoolbook L" w:hAnsi="Century Schoolbook L"/>
          <w:b/>
          <w:bCs/>
          <w:i/>
          <w:iCs/>
          <w:sz w:val="24"/>
          <w:szCs w:val="24"/>
          <w:u w:val="none"/>
        </w:rPr>
        <w:t>Утверждение новой редакции Устава СНТ «Солнечный»:</w:t>
      </w:r>
    </w:p>
    <w:p>
      <w:pPr>
        <w:pStyle w:val="Normal"/>
        <w:jc w:val="both"/>
        <w:rPr/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 xml:space="preserve">- </w:t>
      </w: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  <w:u w:val="none"/>
        </w:rPr>
        <w:t>утвердить предлагаемую новую редакцию Устава СНТ «Солнечный»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  <w:u w:val="none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  <w:u w:val="none"/>
        </w:rPr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ЗА ___  ПРОТИВ____ ВОЗДЕРЖАЛСЯ_______Подпись_______________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Предложение по вопросу № 5 повестки дня «Утверждение  приходно-расходной сметы на 2026/27 г.»:</w:t>
      </w:r>
    </w:p>
    <w:p>
      <w:pPr>
        <w:pStyle w:val="Normal"/>
        <w:jc w:val="both"/>
        <w:rPr/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  <w:t>- утвердить приходно-расходную смету на 2026/27 г.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  <w:t>ЗА ___  ПРОТИВ____ ВОЗДЕРЖАЛСЯ_______Подпись_______________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jc w:val="both"/>
        <w:rPr>
          <w:rFonts w:ascii="Century Schoolbook L" w:hAnsi="Century Schoolbook L"/>
          <w:b/>
          <w:b/>
          <w:bCs/>
          <w:i w:val="false"/>
          <w:i w:val="false"/>
          <w:iCs w:val="false"/>
          <w:sz w:val="24"/>
          <w:szCs w:val="24"/>
        </w:rPr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Предложение по вопросу № 6 повестки дня «Утверждение  ФЭО (финансово-экономического обоснования) размера взносов, срока оплаты взносов, размера пеневых отчислений» :</w:t>
      </w:r>
    </w:p>
    <w:p>
      <w:pPr>
        <w:pStyle w:val="Normal"/>
        <w:jc w:val="both"/>
        <w:rPr/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  <w:t xml:space="preserve">- утвердить ФЭО размера взносов и установить членский взнос на 2026/27г. в размере 28р.16к с 1 кв. м земельного садового участка </w:t>
      </w:r>
      <w:r>
        <w:rPr>
          <w:rFonts w:ascii="Century Schoolbook L" w:hAnsi="Century Schoolbook L"/>
          <w:b w:val="false"/>
          <w:bCs w:val="false"/>
          <w:i/>
          <w:iCs/>
          <w:sz w:val="20"/>
          <w:szCs w:val="20"/>
        </w:rPr>
        <w:t>(*справка — для участка 6 соток взнос составит 16900руб., с участков другой площади - пропорционально)</w:t>
      </w:r>
      <w:r>
        <w:rPr>
          <w:rFonts w:ascii="Century Schoolbook L" w:hAnsi="Century Schoolbook L"/>
          <w:b w:val="false"/>
          <w:bCs w:val="false"/>
          <w:i/>
          <w:iCs/>
          <w:sz w:val="22"/>
          <w:szCs w:val="22"/>
        </w:rPr>
        <w:t xml:space="preserve"> со сроком оплаты не позднее  31 августа 2026г. и установить пеневые начисления в размере 0,4% от суммы долга за каждый день просрочки оплаты.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  <w:t>ЗА ___  ПРОТИВ____ ВОЗДЕРЖАЛСЯ_______Подпись_______________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>Предложение по вопросу № 7 повестки дня «Довыборы члена ревизионной комиссии (на срок полномочий до 2029г.)»:</w:t>
      </w:r>
    </w:p>
    <w:p>
      <w:pPr>
        <w:pStyle w:val="Normal"/>
        <w:jc w:val="both"/>
        <w:rPr/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  <w:t>- избрать членом ревизионной комиссии на срок полномочий до 2029г. Шашкову Надежду Викторовну (уч.233)</w:t>
      </w:r>
    </w:p>
    <w:p>
      <w:pPr>
        <w:pStyle w:val="Normal"/>
        <w:jc w:val="both"/>
        <w:rPr/>
      </w:pPr>
      <w:r>
        <w:rPr>
          <w:rFonts w:ascii="Century Schoolbook L" w:hAnsi="Century Schoolbook L"/>
          <w:b/>
          <w:bCs/>
          <w:i w:val="false"/>
          <w:iCs w:val="false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  <w:t>ЗА ___  ПРОТИВ____ ВОЗДЕРЖАЛСЯ_______Подпись_______________</w:t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</w:r>
    </w:p>
    <w:p>
      <w:pPr>
        <w:pStyle w:val="Normal"/>
        <w:jc w:val="both"/>
        <w:rPr>
          <w:rFonts w:ascii="Century Schoolbook L" w:hAnsi="Century Schoolbook L"/>
          <w:b/>
          <w:b/>
          <w:bCs/>
          <w:i w:val="false"/>
          <w:i w:val="false"/>
          <w:iCs w:val="false"/>
          <w:sz w:val="22"/>
          <w:szCs w:val="22"/>
        </w:rPr>
      </w:pPr>
      <w:r>
        <w:rPr>
          <w:rFonts w:ascii="Century Schoolbook L" w:hAnsi="Century Schoolbook L"/>
          <w:b/>
          <w:bCs/>
          <w:i w:val="false"/>
          <w:iCs w:val="false"/>
          <w:sz w:val="22"/>
          <w:szCs w:val="22"/>
        </w:rPr>
      </w:r>
    </w:p>
    <w:p>
      <w:pPr>
        <w:pStyle w:val="Normal"/>
        <w:jc w:val="both"/>
        <w:rPr>
          <w:rFonts w:ascii="Century Schoolbook L" w:hAnsi="Century Schoolbook L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ascii="Century Schoolbook L" w:hAnsi="Century Schoolbook L"/>
          <w:b w:val="false"/>
          <w:bCs w:val="false"/>
          <w:i/>
          <w:iCs/>
          <w:sz w:val="24"/>
          <w:szCs w:val="24"/>
        </w:rPr>
      </w:r>
    </w:p>
    <w:p>
      <w:pPr>
        <w:pStyle w:val="Normal"/>
        <w:jc w:val="center"/>
        <w:rPr/>
      </w:pPr>
      <w:r>
        <w:rPr>
          <w:rFonts w:ascii="Century Schoolbook L" w:hAnsi="Century Schoolbook L"/>
          <w:b w:val="false"/>
          <w:bCs w:val="false"/>
          <w:i w:val="false"/>
          <w:iCs w:val="false"/>
          <w:sz w:val="24"/>
          <w:szCs w:val="24"/>
        </w:rPr>
        <w:t>Материалы к собранию доступны по QR-коду:</w:t>
      </w:r>
    </w:p>
    <w:p>
      <w:pPr>
        <w:pStyle w:val="Normal"/>
        <w:jc w:val="center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Century Schoolbook L" w:hAnsi="Century Schoolbook 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483360" cy="148336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entury Schoolbook 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255</TotalTime>
  <Application>LibreOffice/6.0.7.3$Linux_X86_64 LibreOffice_project/00m0$Build-3</Application>
  <Pages>2</Pages>
  <Words>303</Words>
  <Characters>2101</Characters>
  <CharactersWithSpaces>2390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2025-06-12T17:47:58Z</dcterms:created>
  <dc:creator/>
  <dc:description/>
  <dc:language>ru-RU</dc:language>
  <cp:lastModifiedBy/>
  <dcterms:modified xsi:type="dcterms:W3CDTF">2026-04-28T15:14:09Z</dcterms:modified>
  <cp:revision>13</cp:revision>
  <dc:subject/>
  <dc:title/>
</cp:coreProperties>
</file>